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8EC69" w14:textId="4DE672C1" w:rsidR="007814A7" w:rsidRPr="007814A7" w:rsidRDefault="007814A7" w:rsidP="007814A7">
      <w:pPr>
        <w:rPr>
          <w:b/>
          <w:bCs/>
        </w:rPr>
      </w:pPr>
      <w:r w:rsidRPr="007814A7">
        <w:rPr>
          <w:b/>
          <w:bCs/>
        </w:rPr>
        <w:t>Terms and Conditions for Coaching Services</w:t>
      </w:r>
    </w:p>
    <w:p w14:paraId="0F224DDE" w14:textId="77777777" w:rsidR="007814A7" w:rsidRPr="007814A7" w:rsidRDefault="007814A7" w:rsidP="007814A7">
      <w:r w:rsidRPr="007814A7">
        <w:rPr>
          <w:b/>
          <w:bCs/>
        </w:rPr>
        <w:t>1. Scope of Services</w:t>
      </w:r>
    </w:p>
    <w:p w14:paraId="5F973807" w14:textId="0F1869F7" w:rsidR="007814A7" w:rsidRDefault="007814A7" w:rsidP="007814A7">
      <w:pPr>
        <w:numPr>
          <w:ilvl w:val="0"/>
          <w:numId w:val="1"/>
        </w:numPr>
      </w:pPr>
      <w:r w:rsidRPr="007814A7">
        <w:t xml:space="preserve">The coach will provide NLP </w:t>
      </w:r>
      <w:r>
        <w:t xml:space="preserve">and </w:t>
      </w:r>
      <w:r w:rsidRPr="007814A7">
        <w:t xml:space="preserve">Life Coaching services to the client in accordance with the agreed-upon schedule and terms. </w:t>
      </w:r>
    </w:p>
    <w:p w14:paraId="41BF51F6" w14:textId="0C91A2E6" w:rsidR="007814A7" w:rsidRDefault="007814A7" w:rsidP="007814A7">
      <w:pPr>
        <w:numPr>
          <w:ilvl w:val="0"/>
          <w:numId w:val="1"/>
        </w:numPr>
      </w:pPr>
      <w:r w:rsidRPr="007814A7">
        <w:t>The client acknowledges that they have researched</w:t>
      </w:r>
      <w:r>
        <w:t xml:space="preserve"> Life Coaching and NLP </w:t>
      </w:r>
      <w:r w:rsidRPr="007814A7">
        <w:t>and understand the differences between</w:t>
      </w:r>
      <w:r>
        <w:t xml:space="preserve"> these and other modalities such as counselling, psychotherapy, and psychiatry</w:t>
      </w:r>
      <w:r w:rsidRPr="007814A7">
        <w:t xml:space="preserve">. </w:t>
      </w:r>
    </w:p>
    <w:p w14:paraId="5DB11970" w14:textId="77777777" w:rsidR="00F865F5" w:rsidRDefault="007814A7" w:rsidP="007814A7">
      <w:pPr>
        <w:numPr>
          <w:ilvl w:val="0"/>
          <w:numId w:val="1"/>
        </w:numPr>
      </w:pPr>
      <w:r>
        <w:t xml:space="preserve">The client acknowledges that their coach is a trained and qualified in Coaching and NLP and not a medical professional. </w:t>
      </w:r>
    </w:p>
    <w:p w14:paraId="4FF56736" w14:textId="7F4F0838" w:rsidR="00F865F5" w:rsidRDefault="00F865F5" w:rsidP="007814A7">
      <w:pPr>
        <w:numPr>
          <w:ilvl w:val="0"/>
          <w:numId w:val="1"/>
        </w:numPr>
      </w:pPr>
      <w:r w:rsidRPr="00F865F5">
        <w:t xml:space="preserve">The client acknowledges their autonomy in decision-making. Any discussions around ideas, actions and ways forward are intended to </w:t>
      </w:r>
      <w:r w:rsidRPr="00F865F5">
        <w:rPr>
          <w:b/>
          <w:bCs/>
        </w:rPr>
        <w:t>facilitate the client's own exploration and insights</w:t>
      </w:r>
      <w:r w:rsidRPr="00F865F5">
        <w:t>. The coach's role is to support the client in their own discovery process, not to provide specific recommendations</w:t>
      </w:r>
      <w:r w:rsidR="00900025">
        <w:t xml:space="preserve"> or advice. </w:t>
      </w:r>
    </w:p>
    <w:p w14:paraId="743137BE" w14:textId="383E7AAF" w:rsidR="007814A7" w:rsidRPr="007814A7" w:rsidRDefault="007814A7" w:rsidP="007814A7">
      <w:r w:rsidRPr="007814A7">
        <w:rPr>
          <w:b/>
          <w:bCs/>
        </w:rPr>
        <w:t>2. Confidentiality</w:t>
      </w:r>
    </w:p>
    <w:p w14:paraId="1F347A5F" w14:textId="15791DDC" w:rsidR="007814A7" w:rsidRPr="007814A7" w:rsidRDefault="007814A7" w:rsidP="007814A7">
      <w:pPr>
        <w:numPr>
          <w:ilvl w:val="0"/>
          <w:numId w:val="2"/>
        </w:numPr>
      </w:pPr>
      <w:r w:rsidRPr="007814A7">
        <w:t>The coach will maintain strict confidentiality regarding all information disclosed by the client during coaching sessions.</w:t>
      </w:r>
    </w:p>
    <w:p w14:paraId="3B475C37" w14:textId="77777777" w:rsidR="007814A7" w:rsidRPr="007814A7" w:rsidRDefault="007814A7" w:rsidP="007814A7">
      <w:pPr>
        <w:numPr>
          <w:ilvl w:val="0"/>
          <w:numId w:val="2"/>
        </w:numPr>
      </w:pPr>
      <w:r w:rsidRPr="007814A7">
        <w:t xml:space="preserve">Confidentiality may be breached in the following circumstances: </w:t>
      </w:r>
    </w:p>
    <w:p w14:paraId="3BA96B52" w14:textId="77777777" w:rsidR="007814A7" w:rsidRPr="007814A7" w:rsidRDefault="007814A7" w:rsidP="007814A7">
      <w:pPr>
        <w:numPr>
          <w:ilvl w:val="1"/>
          <w:numId w:val="2"/>
        </w:numPr>
      </w:pPr>
      <w:r w:rsidRPr="007814A7">
        <w:t>When there is a risk of harm to the client or others.</w:t>
      </w:r>
    </w:p>
    <w:p w14:paraId="6D86EB3F" w14:textId="77777777" w:rsidR="007814A7" w:rsidRPr="007814A7" w:rsidRDefault="007814A7" w:rsidP="007814A7">
      <w:pPr>
        <w:numPr>
          <w:ilvl w:val="1"/>
          <w:numId w:val="2"/>
        </w:numPr>
      </w:pPr>
      <w:r w:rsidRPr="007814A7">
        <w:t>When required by law, such as in cases of child abuse or neglect.</w:t>
      </w:r>
    </w:p>
    <w:p w14:paraId="6BFBD482" w14:textId="77777777" w:rsidR="007814A7" w:rsidRPr="007814A7" w:rsidRDefault="007814A7" w:rsidP="007814A7">
      <w:pPr>
        <w:numPr>
          <w:ilvl w:val="1"/>
          <w:numId w:val="2"/>
        </w:numPr>
      </w:pPr>
      <w:r w:rsidRPr="007814A7">
        <w:t>When the client consents to the disclosure of information.</w:t>
      </w:r>
    </w:p>
    <w:p w14:paraId="37146C8C" w14:textId="2A7C4B67" w:rsidR="007814A7" w:rsidRPr="007814A7" w:rsidRDefault="007814A7" w:rsidP="007814A7">
      <w:pPr>
        <w:numPr>
          <w:ilvl w:val="0"/>
          <w:numId w:val="2"/>
        </w:numPr>
      </w:pPr>
      <w:r w:rsidRPr="007814A7">
        <w:t>The coach will take reasonable steps to protect the confidentiality of the client's information, including using secure communication methods and storage practices.</w:t>
      </w:r>
    </w:p>
    <w:p w14:paraId="2595114D" w14:textId="77777777" w:rsidR="007814A7" w:rsidRPr="007814A7" w:rsidRDefault="007814A7" w:rsidP="007814A7">
      <w:r w:rsidRPr="007814A7">
        <w:rPr>
          <w:b/>
          <w:bCs/>
        </w:rPr>
        <w:t>3. Payment</w:t>
      </w:r>
    </w:p>
    <w:p w14:paraId="62C573AA" w14:textId="6982F948" w:rsidR="007814A7" w:rsidRDefault="007814A7" w:rsidP="007814A7">
      <w:pPr>
        <w:numPr>
          <w:ilvl w:val="0"/>
          <w:numId w:val="3"/>
        </w:numPr>
      </w:pPr>
      <w:r w:rsidRPr="007814A7">
        <w:t>Payment for coaching services will be due in advance as agreed upon by the client and coach.</w:t>
      </w:r>
    </w:p>
    <w:p w14:paraId="60A23A69" w14:textId="64B109CD" w:rsidR="009F6B78" w:rsidRDefault="009F6B78" w:rsidP="007814A7">
      <w:pPr>
        <w:numPr>
          <w:ilvl w:val="0"/>
          <w:numId w:val="3"/>
        </w:numPr>
      </w:pPr>
      <w:r>
        <w:t>Payment to : A J Hill, Sort Code 20-27-28  A/C No: 40854468</w:t>
      </w:r>
    </w:p>
    <w:p w14:paraId="064B1A1A" w14:textId="5FFC732B" w:rsidR="007814A7" w:rsidRPr="007814A7" w:rsidRDefault="007814A7" w:rsidP="007814A7">
      <w:pPr>
        <w:numPr>
          <w:ilvl w:val="0"/>
          <w:numId w:val="3"/>
        </w:numPr>
      </w:pPr>
      <w:r>
        <w:t xml:space="preserve">No appointments are confirmed without payment. </w:t>
      </w:r>
    </w:p>
    <w:p w14:paraId="4BF31F8B" w14:textId="2347005C" w:rsidR="007814A7" w:rsidRDefault="007814A7" w:rsidP="007814A7">
      <w:pPr>
        <w:numPr>
          <w:ilvl w:val="0"/>
          <w:numId w:val="3"/>
        </w:numPr>
      </w:pPr>
      <w:r w:rsidRPr="007814A7">
        <w:t>If the client fails to make a payment on time, the coach may suspend or terminate services until the payment is received.</w:t>
      </w:r>
    </w:p>
    <w:p w14:paraId="75E595C5" w14:textId="77777777" w:rsidR="00286F4F" w:rsidRPr="007814A7" w:rsidRDefault="00286F4F" w:rsidP="00286F4F">
      <w:pPr>
        <w:ind w:left="720"/>
      </w:pPr>
    </w:p>
    <w:p w14:paraId="490DE8B8" w14:textId="77777777" w:rsidR="007814A7" w:rsidRPr="007814A7" w:rsidRDefault="007814A7" w:rsidP="007814A7">
      <w:r w:rsidRPr="007814A7">
        <w:rPr>
          <w:b/>
          <w:bCs/>
        </w:rPr>
        <w:lastRenderedPageBreak/>
        <w:t>4. Cancellation Policy</w:t>
      </w:r>
    </w:p>
    <w:p w14:paraId="35A5B0CA" w14:textId="4014E35A" w:rsidR="007814A7" w:rsidRPr="007814A7" w:rsidRDefault="007814A7" w:rsidP="007814A7">
      <w:pPr>
        <w:numPr>
          <w:ilvl w:val="0"/>
          <w:numId w:val="4"/>
        </w:numPr>
      </w:pPr>
      <w:r w:rsidRPr="007814A7">
        <w:t xml:space="preserve">If the client wishes to cancel a scheduled session, they must provide at least </w:t>
      </w:r>
      <w:r w:rsidR="00286F4F">
        <w:t xml:space="preserve">24 </w:t>
      </w:r>
      <w:r w:rsidRPr="007814A7">
        <w:t>hours' notice to the coach.</w:t>
      </w:r>
    </w:p>
    <w:p w14:paraId="307BF5F9" w14:textId="5DE29D79" w:rsidR="007814A7" w:rsidRPr="007814A7" w:rsidRDefault="007814A7" w:rsidP="007814A7">
      <w:pPr>
        <w:numPr>
          <w:ilvl w:val="0"/>
          <w:numId w:val="4"/>
        </w:numPr>
      </w:pPr>
      <w:r w:rsidRPr="007814A7">
        <w:t xml:space="preserve">If the client cancels a session with less than </w:t>
      </w:r>
      <w:r w:rsidR="00286F4F">
        <w:t xml:space="preserve">24 </w:t>
      </w:r>
      <w:r w:rsidRPr="007814A7">
        <w:t>hours' notice, they may be charged a cancellation fee.</w:t>
      </w:r>
    </w:p>
    <w:p w14:paraId="1E981AF7" w14:textId="04EDB9B5" w:rsidR="007814A7" w:rsidRPr="007814A7" w:rsidRDefault="007814A7" w:rsidP="007814A7">
      <w:pPr>
        <w:numPr>
          <w:ilvl w:val="0"/>
          <w:numId w:val="4"/>
        </w:numPr>
      </w:pPr>
      <w:r w:rsidRPr="007814A7">
        <w:t>If the coach cancels a session, they will provide the client with as much notice as possible and will reschedule the session or offer a refund.</w:t>
      </w:r>
    </w:p>
    <w:p w14:paraId="4C4F3079" w14:textId="77777777" w:rsidR="007814A7" w:rsidRPr="007814A7" w:rsidRDefault="007814A7" w:rsidP="007814A7">
      <w:r w:rsidRPr="007814A7">
        <w:rPr>
          <w:b/>
          <w:bCs/>
        </w:rPr>
        <w:t>5. Refund Policy</w:t>
      </w:r>
    </w:p>
    <w:p w14:paraId="15037B62" w14:textId="2EFA0862" w:rsidR="007814A7" w:rsidRDefault="007814A7" w:rsidP="007814A7">
      <w:pPr>
        <w:numPr>
          <w:ilvl w:val="0"/>
          <w:numId w:val="5"/>
        </w:numPr>
      </w:pPr>
      <w:r w:rsidRPr="007814A7">
        <w:t>If the client terminates coaching services before the end of the agreed-upon term, they may be eligible for a refund of any unused sessions, subject to the coach's discretion.</w:t>
      </w:r>
    </w:p>
    <w:p w14:paraId="187813ED" w14:textId="064FE00A" w:rsidR="001B0A6B" w:rsidRPr="007814A7" w:rsidRDefault="001B0A6B" w:rsidP="007814A7">
      <w:pPr>
        <w:numPr>
          <w:ilvl w:val="0"/>
          <w:numId w:val="5"/>
        </w:numPr>
      </w:pPr>
      <w:r>
        <w:t>Refunds must be re</w:t>
      </w:r>
      <w:r w:rsidR="002776B8">
        <w:t xml:space="preserve">quested within 14 days of the last in-person or on-line session with the coach. </w:t>
      </w:r>
    </w:p>
    <w:p w14:paraId="41A127E2" w14:textId="77777777" w:rsidR="007814A7" w:rsidRPr="007814A7" w:rsidRDefault="007814A7" w:rsidP="007814A7">
      <w:pPr>
        <w:numPr>
          <w:ilvl w:val="0"/>
          <w:numId w:val="5"/>
        </w:numPr>
      </w:pPr>
      <w:r w:rsidRPr="007814A7">
        <w:t>Refunds will be issued within [number] days of the client's written request.</w:t>
      </w:r>
    </w:p>
    <w:p w14:paraId="5E83D54D" w14:textId="77777777" w:rsidR="007814A7" w:rsidRPr="007814A7" w:rsidRDefault="007814A7" w:rsidP="007814A7">
      <w:r w:rsidRPr="007814A7">
        <w:rPr>
          <w:b/>
          <w:bCs/>
        </w:rPr>
        <w:t>6. Limitation of Liability</w:t>
      </w:r>
    </w:p>
    <w:p w14:paraId="029AE0C4" w14:textId="492050D9" w:rsidR="007814A7" w:rsidRPr="007814A7" w:rsidRDefault="007814A7" w:rsidP="007814A7">
      <w:pPr>
        <w:numPr>
          <w:ilvl w:val="0"/>
          <w:numId w:val="6"/>
        </w:numPr>
      </w:pPr>
      <w:r w:rsidRPr="007814A7">
        <w:t>The coach shall not be liable for any indirect, incidental, or consequential damages arising out of or in connection with the coaching services.</w:t>
      </w:r>
    </w:p>
    <w:p w14:paraId="0AAD6100" w14:textId="77777777" w:rsidR="007814A7" w:rsidRPr="007814A7" w:rsidRDefault="007814A7" w:rsidP="007814A7">
      <w:r w:rsidRPr="007814A7">
        <w:rPr>
          <w:b/>
          <w:bCs/>
        </w:rPr>
        <w:t>7. Governing Law</w:t>
      </w:r>
    </w:p>
    <w:p w14:paraId="4A3400FA" w14:textId="1DBDD14F" w:rsidR="007814A7" w:rsidRPr="007814A7" w:rsidRDefault="007814A7" w:rsidP="007814A7">
      <w:pPr>
        <w:numPr>
          <w:ilvl w:val="0"/>
          <w:numId w:val="7"/>
        </w:numPr>
      </w:pPr>
      <w:r w:rsidRPr="007814A7">
        <w:t xml:space="preserve">These terms and conditions shall be governed by and construed in accordance with the laws of </w:t>
      </w:r>
      <w:r w:rsidR="00286F4F">
        <w:t>the UK.</w:t>
      </w:r>
      <w:r w:rsidRPr="007814A7">
        <w:t xml:space="preserve"> </w:t>
      </w:r>
    </w:p>
    <w:p w14:paraId="481659E0" w14:textId="77777777" w:rsidR="007814A7" w:rsidRPr="007814A7" w:rsidRDefault="007814A7" w:rsidP="007814A7">
      <w:r w:rsidRPr="007814A7">
        <w:rPr>
          <w:b/>
          <w:bCs/>
        </w:rPr>
        <w:t>8. Entire Agreement</w:t>
      </w:r>
    </w:p>
    <w:p w14:paraId="1C82C529" w14:textId="77CA65FA" w:rsidR="007814A7" w:rsidRPr="007814A7" w:rsidRDefault="007814A7" w:rsidP="007814A7">
      <w:pPr>
        <w:numPr>
          <w:ilvl w:val="0"/>
          <w:numId w:val="8"/>
        </w:numPr>
      </w:pPr>
      <w:r w:rsidRPr="007814A7">
        <w:t>These terms and conditions constitute the entire agreement between the client and the coach and supersede all prior or contemporaneous communications, representations, or agreements, whether oral or written.</w:t>
      </w:r>
    </w:p>
    <w:p w14:paraId="5FD2871D" w14:textId="77777777" w:rsidR="007814A7" w:rsidRPr="007814A7" w:rsidRDefault="007814A7" w:rsidP="007814A7">
      <w:r w:rsidRPr="007814A7">
        <w:t>By signing this agreement, the client acknowledges that they have read and understood these terms and conditions and agree to be bound by them.</w:t>
      </w:r>
    </w:p>
    <w:p w14:paraId="05091CED" w14:textId="77777777" w:rsidR="00286F4F" w:rsidRDefault="007814A7" w:rsidP="007814A7">
      <w:r w:rsidRPr="007814A7">
        <w:rPr>
          <w:b/>
          <w:bCs/>
        </w:rPr>
        <w:t>Client Signature:</w:t>
      </w:r>
      <w:r w:rsidRPr="007814A7">
        <w:t xml:space="preserve"> </w:t>
      </w:r>
    </w:p>
    <w:p w14:paraId="2A965FD8" w14:textId="16137F58" w:rsidR="007814A7" w:rsidRPr="007814A7" w:rsidRDefault="007814A7" w:rsidP="007814A7">
      <w:r w:rsidRPr="007814A7">
        <w:rPr>
          <w:b/>
          <w:bCs/>
        </w:rPr>
        <w:t>Date:</w:t>
      </w:r>
    </w:p>
    <w:p w14:paraId="373EDD95" w14:textId="77777777" w:rsidR="00286F4F" w:rsidRDefault="007814A7" w:rsidP="007814A7">
      <w:r w:rsidRPr="007814A7">
        <w:rPr>
          <w:b/>
          <w:bCs/>
        </w:rPr>
        <w:t>Coach Signature:</w:t>
      </w:r>
      <w:r w:rsidRPr="007814A7">
        <w:t xml:space="preserve"> </w:t>
      </w:r>
    </w:p>
    <w:p w14:paraId="65E7A20E" w14:textId="49A76E4A" w:rsidR="007814A7" w:rsidRPr="007814A7" w:rsidRDefault="007814A7" w:rsidP="007814A7">
      <w:r w:rsidRPr="007814A7">
        <w:rPr>
          <w:b/>
          <w:bCs/>
        </w:rPr>
        <w:t>Date:</w:t>
      </w:r>
    </w:p>
    <w:p w14:paraId="46C25714" w14:textId="77777777" w:rsidR="000B5668" w:rsidRDefault="000B5668"/>
    <w:sectPr w:rsidR="000B56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C5348"/>
    <w:multiLevelType w:val="multilevel"/>
    <w:tmpl w:val="62EE9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C55940"/>
    <w:multiLevelType w:val="multilevel"/>
    <w:tmpl w:val="6A90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A375DA"/>
    <w:multiLevelType w:val="multilevel"/>
    <w:tmpl w:val="1DAA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76508B"/>
    <w:multiLevelType w:val="multilevel"/>
    <w:tmpl w:val="57E6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6D2671"/>
    <w:multiLevelType w:val="multilevel"/>
    <w:tmpl w:val="DFD47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BA4E3D"/>
    <w:multiLevelType w:val="multilevel"/>
    <w:tmpl w:val="7B32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E01260"/>
    <w:multiLevelType w:val="multilevel"/>
    <w:tmpl w:val="4D82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3B0654"/>
    <w:multiLevelType w:val="multilevel"/>
    <w:tmpl w:val="F2AA0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253213"/>
    <w:multiLevelType w:val="multilevel"/>
    <w:tmpl w:val="8F903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2860453">
    <w:abstractNumId w:val="1"/>
  </w:num>
  <w:num w:numId="2" w16cid:durableId="1442337118">
    <w:abstractNumId w:val="7"/>
  </w:num>
  <w:num w:numId="3" w16cid:durableId="1744720439">
    <w:abstractNumId w:val="5"/>
  </w:num>
  <w:num w:numId="4" w16cid:durableId="1712726125">
    <w:abstractNumId w:val="4"/>
  </w:num>
  <w:num w:numId="5" w16cid:durableId="2073582763">
    <w:abstractNumId w:val="2"/>
  </w:num>
  <w:num w:numId="6" w16cid:durableId="769468502">
    <w:abstractNumId w:val="6"/>
  </w:num>
  <w:num w:numId="7" w16cid:durableId="1403065723">
    <w:abstractNumId w:val="0"/>
  </w:num>
  <w:num w:numId="8" w16cid:durableId="1422145414">
    <w:abstractNumId w:val="8"/>
  </w:num>
  <w:num w:numId="9" w16cid:durableId="13232420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4A7"/>
    <w:rsid w:val="000B5668"/>
    <w:rsid w:val="001B0A6B"/>
    <w:rsid w:val="002776B8"/>
    <w:rsid w:val="00286F4F"/>
    <w:rsid w:val="005A043D"/>
    <w:rsid w:val="005B521C"/>
    <w:rsid w:val="007814A7"/>
    <w:rsid w:val="008816E8"/>
    <w:rsid w:val="00900025"/>
    <w:rsid w:val="009F4C65"/>
    <w:rsid w:val="009F6B78"/>
    <w:rsid w:val="00B40A25"/>
    <w:rsid w:val="00D8487A"/>
    <w:rsid w:val="00EB27A8"/>
    <w:rsid w:val="00F8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56D34"/>
  <w15:chartTrackingRefBased/>
  <w15:docId w15:val="{51FD8E53-A6BD-48C4-9AFD-07E768A4D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="Open Sans"/>
        <w:sz w:val="23"/>
        <w:szCs w:val="23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21C"/>
  </w:style>
  <w:style w:type="paragraph" w:styleId="Heading1">
    <w:name w:val="heading 1"/>
    <w:basedOn w:val="Title"/>
    <w:next w:val="Normal"/>
    <w:link w:val="Heading1Char"/>
    <w:uiPriority w:val="9"/>
    <w:qFormat/>
    <w:rsid w:val="005B521C"/>
    <w:pPr>
      <w:outlineLvl w:val="0"/>
    </w:pPr>
    <w:rPr>
      <w:rFonts w:cs="Open Sans"/>
      <w:sz w:val="44"/>
      <w:szCs w:val="4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B521C"/>
    <w:pPr>
      <w:jc w:val="left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521C"/>
    <w:pPr>
      <w:keepNext/>
      <w:keepLines/>
      <w:spacing w:before="40"/>
      <w:outlineLvl w:val="2"/>
    </w:pPr>
    <w:rPr>
      <w:rFonts w:ascii="Montserrat" w:eastAsiaTheme="majorEastAsia" w:hAnsi="Montserrat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14A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14A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14A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14A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14A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14A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21C"/>
    <w:rPr>
      <w:rFonts w:ascii="Montserrat" w:eastAsiaTheme="majorEastAsia" w:hAnsi="Montserrat"/>
      <w:b/>
      <w:bCs/>
      <w:spacing w:val="-10"/>
      <w:kern w:val="28"/>
      <w:sz w:val="44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5B521C"/>
    <w:pPr>
      <w:spacing w:line="240" w:lineRule="auto"/>
      <w:contextualSpacing/>
      <w:jc w:val="center"/>
    </w:pPr>
    <w:rPr>
      <w:rFonts w:ascii="Montserrat" w:eastAsiaTheme="majorEastAsia" w:hAnsi="Montserrat" w:cstheme="majorBidi"/>
      <w:b/>
      <w:bCs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21C"/>
    <w:rPr>
      <w:rFonts w:ascii="Montserrat" w:eastAsiaTheme="majorEastAsia" w:hAnsi="Montserrat" w:cstheme="majorBidi"/>
      <w:b/>
      <w:bCs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5B521C"/>
    <w:rPr>
      <w:rFonts w:ascii="Montserrat" w:eastAsiaTheme="majorEastAsia" w:hAnsi="Montserrat"/>
      <w:b/>
      <w:bCs/>
      <w:spacing w:val="-10"/>
      <w:kern w:val="28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B521C"/>
    <w:rPr>
      <w:rFonts w:ascii="Montserrat" w:eastAsiaTheme="majorEastAsia" w:hAnsi="Montserrat"/>
      <w:b/>
      <w:bCs/>
      <w:sz w:val="28"/>
      <w:szCs w:val="28"/>
    </w:rPr>
  </w:style>
  <w:style w:type="table" w:styleId="TableGrid">
    <w:name w:val="Table Grid"/>
    <w:basedOn w:val="TableNormal"/>
    <w:uiPriority w:val="39"/>
    <w:rsid w:val="005B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B521C"/>
    <w:pPr>
      <w:spacing w:after="0" w:line="240" w:lineRule="auto"/>
    </w:pPr>
    <w:rPr>
      <w:rFonts w:asciiTheme="minorHAnsi" w:hAnsiTheme="minorHAnsi" w:cstheme="minorBidi"/>
      <w:color w:val="0E2841" w:themeColor="text2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B521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521C"/>
    <w:rPr>
      <w:i/>
      <w:iCs/>
      <w:sz w:val="32"/>
      <w:szCs w:val="32"/>
    </w:rPr>
  </w:style>
  <w:style w:type="character" w:customStyle="1" w:styleId="QuoteChar">
    <w:name w:val="Quote Char"/>
    <w:basedOn w:val="DefaultParagraphFont"/>
    <w:link w:val="Quote"/>
    <w:uiPriority w:val="29"/>
    <w:rsid w:val="005B521C"/>
    <w:rPr>
      <w:i/>
      <w:iCs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521C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521C"/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14A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14A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14A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14A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14A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14A7"/>
    <w:rPr>
      <w:rFonts w:asciiTheme="minorHAnsi" w:eastAsiaTheme="majorEastAsia" w:hAnsiTheme="minorHAnsi" w:cstheme="majorBidi"/>
      <w:color w:val="272727" w:themeColor="text1" w:themeTint="D8"/>
    </w:rPr>
  </w:style>
  <w:style w:type="character" w:styleId="IntenseEmphasis">
    <w:name w:val="Intense Emphasis"/>
    <w:basedOn w:val="DefaultParagraphFont"/>
    <w:uiPriority w:val="21"/>
    <w:qFormat/>
    <w:rsid w:val="007814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14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14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14A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814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1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6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99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1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1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2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94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228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97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139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980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37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018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3994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283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01906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34794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9870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3256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45203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9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824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88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8438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078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576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0546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8893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902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0760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873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24207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9499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7107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870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25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03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72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1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742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5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1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284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1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6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4093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9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7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866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33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24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248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313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1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23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3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93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Madden</dc:creator>
  <cp:keywords/>
  <dc:description/>
  <cp:lastModifiedBy>Alexandra  Hill</cp:lastModifiedBy>
  <cp:revision>8</cp:revision>
  <dcterms:created xsi:type="dcterms:W3CDTF">2024-09-13T14:19:00Z</dcterms:created>
  <dcterms:modified xsi:type="dcterms:W3CDTF">2025-12-19T19:52:00Z</dcterms:modified>
</cp:coreProperties>
</file>